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93FD" w14:textId="77777777" w:rsidR="001A4B9B" w:rsidRPr="005D3FBC" w:rsidRDefault="00000000">
      <w:pPr>
        <w:jc w:val="center"/>
        <w:rPr>
          <w:b/>
          <w:color w:val="C00000"/>
          <w:sz w:val="40"/>
          <w:szCs w:val="40"/>
        </w:rPr>
      </w:pPr>
      <w:r w:rsidRPr="005D3FBC">
        <w:rPr>
          <w:b/>
          <w:color w:val="C00000"/>
          <w:sz w:val="40"/>
          <w:szCs w:val="40"/>
        </w:rPr>
        <w:t>KILKA INFORMACJI O REKRUTACJI</w:t>
      </w:r>
    </w:p>
    <w:p w14:paraId="57F00C2D" w14:textId="77777777" w:rsidR="001A4B9B" w:rsidRDefault="00000000">
      <w:pPr>
        <w:jc w:val="both"/>
        <w:rPr>
          <w:sz w:val="32"/>
          <w:szCs w:val="32"/>
        </w:rPr>
      </w:pPr>
      <w:r>
        <w:rPr>
          <w:sz w:val="32"/>
          <w:szCs w:val="32"/>
        </w:rPr>
        <w:t>Do przedszkola przyjmuje się dzieci po przeprowadzeniu postępowania rekrutacyjnego (dzieci 3 - 6 - letnie).</w:t>
      </w:r>
    </w:p>
    <w:p w14:paraId="2F100E30" w14:textId="77777777" w:rsidR="001A4B9B" w:rsidRDefault="00000000">
      <w:pPr>
        <w:jc w:val="both"/>
        <w:rPr>
          <w:sz w:val="32"/>
          <w:szCs w:val="32"/>
        </w:rPr>
      </w:pPr>
      <w:r>
        <w:rPr>
          <w:sz w:val="32"/>
          <w:szCs w:val="32"/>
        </w:rPr>
        <w:t>Postępowanie rekrutacyjne jest prowadzone na wniosek rodzica/ opiekuna prawnego.</w:t>
      </w:r>
    </w:p>
    <w:p w14:paraId="15FD1A3C" w14:textId="77777777" w:rsidR="001A4B9B" w:rsidRDefault="00000000">
      <w:pPr>
        <w:jc w:val="both"/>
        <w:rPr>
          <w:sz w:val="32"/>
          <w:szCs w:val="32"/>
        </w:rPr>
      </w:pPr>
      <w:r>
        <w:rPr>
          <w:sz w:val="32"/>
          <w:szCs w:val="32"/>
        </w:rPr>
        <w:t>Do przedszkola przyjmuje się dzieci zamieszkałe na obszarze gminy Szamotuły.</w:t>
      </w:r>
    </w:p>
    <w:p w14:paraId="29E43EA0" w14:textId="77777777" w:rsidR="001A4B9B" w:rsidRDefault="00000000">
      <w:pPr>
        <w:jc w:val="both"/>
        <w:rPr>
          <w:sz w:val="32"/>
          <w:szCs w:val="32"/>
        </w:rPr>
      </w:pPr>
      <w:r>
        <w:rPr>
          <w:sz w:val="32"/>
          <w:szCs w:val="32"/>
        </w:rPr>
        <w:t>W przypadku większej liczby kandydatów niż liczba wolnych miejsc na pierwszym etapie rekrutacji są brane pod uwagę następujące kryteria:</w:t>
      </w:r>
    </w:p>
    <w:p w14:paraId="344336E6" w14:textId="77777777" w:rsidR="001A4B9B" w:rsidRDefault="00000000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Wielodzietność rodziny kandydata ( troje i więcej dzieci).</w:t>
      </w:r>
    </w:p>
    <w:p w14:paraId="119DE6EE" w14:textId="77777777" w:rsidR="001A4B9B" w:rsidRDefault="00000000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Niepełnosprawność kandydata.</w:t>
      </w:r>
    </w:p>
    <w:p w14:paraId="71B0F5F9" w14:textId="77777777" w:rsidR="001A4B9B" w:rsidRDefault="00000000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Niepełnosprawność jednego z rodziców kandydata.</w:t>
      </w:r>
    </w:p>
    <w:p w14:paraId="2CD95688" w14:textId="77777777" w:rsidR="001A4B9B" w:rsidRDefault="00000000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Niepełnosprawność obojga rodziców kandydata.</w:t>
      </w:r>
    </w:p>
    <w:p w14:paraId="28D969A9" w14:textId="77777777" w:rsidR="001A4B9B" w:rsidRDefault="00000000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Niepełnosprawność rodzeństwa kandydata.</w:t>
      </w:r>
    </w:p>
    <w:p w14:paraId="37B75276" w14:textId="77777777" w:rsidR="001A4B9B" w:rsidRDefault="00000000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Samotne wychowywanie kandydata w rodzinie.</w:t>
      </w:r>
    </w:p>
    <w:p w14:paraId="0EE33916" w14:textId="77777777" w:rsidR="001A4B9B" w:rsidRDefault="00000000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Objęcie kandydata pieczą zastępczą.</w:t>
      </w:r>
    </w:p>
    <w:p w14:paraId="3E11A7A8" w14:textId="77777777" w:rsidR="001A4B9B" w:rsidRDefault="00000000">
      <w:pPr>
        <w:jc w:val="both"/>
        <w:rPr>
          <w:sz w:val="32"/>
          <w:szCs w:val="32"/>
        </w:rPr>
      </w:pPr>
      <w:r>
        <w:rPr>
          <w:sz w:val="32"/>
          <w:szCs w:val="32"/>
        </w:rPr>
        <w:t>Kryteria te mają jednakową wartość (1punkt).</w:t>
      </w:r>
    </w:p>
    <w:p w14:paraId="4659A761" w14:textId="77777777" w:rsidR="001A4B9B" w:rsidRDefault="0000000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 przypadku równorzędnych wyników uzyskanych na I etapie rekrutacji lub jeżeli po jego zakończeniu przedszkole będzie dysponować wolnymi miejscami, na drugim etapie rekrutacji brane będą pod uwagę kryteria określone przez organ prowadzący przedszkole. </w:t>
      </w:r>
    </w:p>
    <w:p w14:paraId="78771BC9" w14:textId="77777777" w:rsidR="001A4B9B" w:rsidRDefault="00000000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Oboje rodziców/opiekunów prawnych pracuje/uczy się/studiuje w trybie dziennym – 20 pkt.</w:t>
      </w:r>
    </w:p>
    <w:p w14:paraId="0C71EF46" w14:textId="77777777" w:rsidR="001A4B9B" w:rsidRDefault="00000000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Jeden rodzic/opiekun prawny pracuje/uczy się/studiuje w trybie dziennym – 10 pkt.</w:t>
      </w:r>
    </w:p>
    <w:p w14:paraId="09F510A6" w14:textId="77777777" w:rsidR="001A4B9B" w:rsidRDefault="00000000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Rodzeństwo kandydata uczęszcza do przedszkola, do którego                   o przyjęcie ubiega się kandydat – 8 pkt.</w:t>
      </w:r>
    </w:p>
    <w:p w14:paraId="198C56F8" w14:textId="77777777" w:rsidR="001A4B9B" w:rsidRDefault="00000000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Dziecko zamieszkuje poza gminą Szamotuły, ale co najmniej jeden rodzic /opiekun prawny pracuje na terenie gminy Szamotuły – 5 pkt.</w:t>
      </w:r>
    </w:p>
    <w:p w14:paraId="37F13772" w14:textId="77777777" w:rsidR="001A4B9B" w:rsidRDefault="00000000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Dziecko nie otrzymało miejsca w tym przedszkolu w roku poprzednim – 3 pkt.</w:t>
      </w:r>
    </w:p>
    <w:p w14:paraId="3BE8D19A" w14:textId="77777777" w:rsidR="001A4B9B" w:rsidRDefault="00000000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Dziecko, którego rodzeństwo jest absolwentem przedszkola,                   do którego o przyjęcie stara się kandydat – 1 pkt.</w:t>
      </w:r>
    </w:p>
    <w:p w14:paraId="6DBDDBD5" w14:textId="77777777" w:rsidR="001A4B9B" w:rsidRDefault="00000000">
      <w:pPr>
        <w:jc w:val="both"/>
        <w:rPr>
          <w:sz w:val="32"/>
          <w:szCs w:val="32"/>
        </w:rPr>
      </w:pPr>
      <w:r>
        <w:rPr>
          <w:sz w:val="32"/>
          <w:szCs w:val="32"/>
        </w:rPr>
        <w:t>Spełnianie kryteriów potwierdza się odpowiednimi dokumentami dołączonymi do wniosku.</w:t>
      </w:r>
    </w:p>
    <w:p w14:paraId="27A760E2" w14:textId="77777777" w:rsidR="001A4B9B" w:rsidRDefault="00000000">
      <w:pPr>
        <w:jc w:val="both"/>
        <w:rPr>
          <w:sz w:val="32"/>
          <w:szCs w:val="32"/>
        </w:rPr>
      </w:pPr>
      <w:r>
        <w:rPr>
          <w:sz w:val="32"/>
          <w:szCs w:val="32"/>
        </w:rPr>
        <w:t>Wniosek o przyjęcie dziecka do przedszkola składa się do dyrektora przedszkola.</w:t>
      </w:r>
    </w:p>
    <w:p w14:paraId="5B3C8428" w14:textId="77777777" w:rsidR="001A4B9B" w:rsidRDefault="00000000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Wniosek może być złożony do </w:t>
      </w:r>
      <w:r>
        <w:rPr>
          <w:sz w:val="32"/>
          <w:szCs w:val="32"/>
          <w:u w:val="single"/>
        </w:rPr>
        <w:t>nie więcej niż 3 przedszkoli</w:t>
      </w:r>
      <w:r>
        <w:rPr>
          <w:sz w:val="32"/>
          <w:szCs w:val="32"/>
        </w:rPr>
        <w:t xml:space="preserve"> w kolejności od najbardziej do najmniej preferowanych. </w:t>
      </w:r>
      <w:r>
        <w:rPr>
          <w:b/>
          <w:sz w:val="32"/>
          <w:szCs w:val="32"/>
        </w:rPr>
        <w:t>Kolejność musi być taka sama na wszystkich wnioskach.</w:t>
      </w:r>
    </w:p>
    <w:p w14:paraId="3BA6EC5E" w14:textId="77777777" w:rsidR="001A4B9B" w:rsidRDefault="00000000">
      <w:pPr>
        <w:jc w:val="both"/>
        <w:rPr>
          <w:sz w:val="32"/>
          <w:szCs w:val="32"/>
        </w:rPr>
      </w:pPr>
      <w:r>
        <w:rPr>
          <w:sz w:val="32"/>
          <w:szCs w:val="32"/>
        </w:rPr>
        <w:t>Oświadczenia, które dołącza się do wniosku, opatrywane są klauzulą           o odpowiedzialności za złożenie fałszywego oświadczenia.</w:t>
      </w:r>
    </w:p>
    <w:p w14:paraId="0DC692F7" w14:textId="77777777" w:rsidR="001A4B9B" w:rsidRDefault="0000000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Przewodniczący komisji rekrutacyjnej może żądać dokumentów potwierdzających okoliczności zawartych w oświadczeniach,                      w terminie wyznaczonym przez niego lub może zwrócić się do Burmistrza o potwierdzenie tych okoliczności. </w:t>
      </w:r>
    </w:p>
    <w:p w14:paraId="1600C5C8" w14:textId="77777777" w:rsidR="001A4B9B" w:rsidRDefault="00000000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Postępowanie rekrutacyjne przeprowadza komisja rekrutacyjna powołana przez dyrektora. </w:t>
      </w:r>
    </w:p>
    <w:p w14:paraId="36B0380A" w14:textId="77777777" w:rsidR="001A4B9B" w:rsidRDefault="0000000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Szczegółowe informacje o rekrutacji zapisane są w Ustawie z dnia 14 grudnia 2016 r.  – Prawo Oświatowe (Dz. U. z 2021, poz. </w:t>
      </w:r>
      <w:r>
        <w:rPr>
          <w:rFonts w:cstheme="minorHAnsi"/>
          <w:sz w:val="32"/>
          <w:szCs w:val="32"/>
        </w:rPr>
        <w:t xml:space="preserve">1082   oraz                   z </w:t>
      </w:r>
      <w:r>
        <w:rPr>
          <w:rFonts w:cstheme="minorHAnsi"/>
          <w:color w:val="657380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sz w:val="32"/>
          <w:szCs w:val="32"/>
          <w:shd w:val="clear" w:color="auto" w:fill="FFFFFF"/>
        </w:rPr>
        <w:t>2022 r. poz. 655, 1079, 1116, 1383, 1700, 1730 i 2089</w:t>
      </w:r>
      <w:r>
        <w:rPr>
          <w:sz w:val="32"/>
          <w:szCs w:val="32"/>
        </w:rPr>
        <w:t xml:space="preserve">), Rozporządzeniu Ministra Edukacji Narodowej z dnia 16 marca 2017r.  (Dz. U. poz. 610), Zarządzeniu nr  1015/VIII.2024 Burmistrza Miasta                          i Gminy Szamotuły z dnia 29 stycznia 2024 r.  w sprawie ustalenia terminów postępowania rekrutacyjnego i postępowania uzupełniającego oraz terminów składania dokumentów na rok szkolny </w:t>
      </w:r>
      <w:r>
        <w:rPr>
          <w:sz w:val="32"/>
          <w:szCs w:val="32"/>
        </w:rPr>
        <w:lastRenderedPageBreak/>
        <w:t>2024/2025 do przedszkoli, oddziałów przedszkolnych, klas pierwszych szkół podstawowych i oddziałów sportowych, dla których organem prowadzącym jest Miasto i Gmina Szamotuły; Uchwale nr XLIII/456/2018 z dnia 5 lutego 2018r. w sprawie ustalenia kryteriów naboru do publicznych przedszkoli, dla których organem prowadzącym jest Miasto i Gmina Szamotuły.</w:t>
      </w:r>
    </w:p>
    <w:p w14:paraId="6C9ADC8D" w14:textId="6606C908" w:rsidR="001A4B9B" w:rsidRDefault="00000000" w:rsidP="00AB7462">
      <w:pPr>
        <w:jc w:val="both"/>
        <w:rPr>
          <w:sz w:val="32"/>
          <w:szCs w:val="32"/>
        </w:rPr>
      </w:pPr>
      <w:r>
        <w:rPr>
          <w:sz w:val="32"/>
          <w:szCs w:val="32"/>
        </w:rPr>
        <w:t>Dokumentacja rekrutacyjna znajduje się na stronie internetowej przedszkola, na gazetce informacyjnej</w:t>
      </w:r>
      <w:r w:rsidR="00AB7462">
        <w:rPr>
          <w:sz w:val="32"/>
          <w:szCs w:val="32"/>
        </w:rPr>
        <w:t>.</w:t>
      </w:r>
    </w:p>
    <w:p w14:paraId="0C0C0DF4" w14:textId="77777777" w:rsidR="001A4B9B" w:rsidRDefault="00000000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NIE PRZYJMUJEMY WNIOSKÓW W FORMIE ELEKTRONICZNEJ.</w:t>
      </w:r>
    </w:p>
    <w:p w14:paraId="457FFF84" w14:textId="77777777" w:rsidR="001A4B9B" w:rsidRDefault="001A4B9B">
      <w:pPr>
        <w:jc w:val="both"/>
        <w:rPr>
          <w:sz w:val="32"/>
          <w:szCs w:val="32"/>
        </w:rPr>
      </w:pPr>
    </w:p>
    <w:p w14:paraId="5A7A356E" w14:textId="77777777" w:rsidR="001A4B9B" w:rsidRDefault="001A4B9B">
      <w:pPr>
        <w:jc w:val="both"/>
        <w:rPr>
          <w:sz w:val="32"/>
          <w:szCs w:val="32"/>
        </w:rPr>
      </w:pPr>
    </w:p>
    <w:sectPr w:rsidR="001A4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5767" w14:textId="77777777" w:rsidR="002B457F" w:rsidRDefault="002B457F">
      <w:pPr>
        <w:spacing w:line="240" w:lineRule="auto"/>
      </w:pPr>
      <w:r>
        <w:separator/>
      </w:r>
    </w:p>
  </w:endnote>
  <w:endnote w:type="continuationSeparator" w:id="0">
    <w:p w14:paraId="425A1686" w14:textId="77777777" w:rsidR="002B457F" w:rsidRDefault="002B45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91C3" w14:textId="77777777" w:rsidR="002B457F" w:rsidRDefault="002B457F">
      <w:pPr>
        <w:spacing w:after="0"/>
      </w:pPr>
      <w:r>
        <w:separator/>
      </w:r>
    </w:p>
  </w:footnote>
  <w:footnote w:type="continuationSeparator" w:id="0">
    <w:p w14:paraId="22701522" w14:textId="77777777" w:rsidR="002B457F" w:rsidRDefault="002B45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4785"/>
    <w:multiLevelType w:val="multilevel"/>
    <w:tmpl w:val="0F26478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D6228"/>
    <w:multiLevelType w:val="multilevel"/>
    <w:tmpl w:val="61BD6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993534">
    <w:abstractNumId w:val="0"/>
  </w:num>
  <w:num w:numId="2" w16cid:durableId="1632711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939"/>
    <w:rsid w:val="001666CD"/>
    <w:rsid w:val="001A4B9B"/>
    <w:rsid w:val="00254939"/>
    <w:rsid w:val="002B457F"/>
    <w:rsid w:val="002D5B45"/>
    <w:rsid w:val="003534AB"/>
    <w:rsid w:val="00380437"/>
    <w:rsid w:val="0051276B"/>
    <w:rsid w:val="00535F5E"/>
    <w:rsid w:val="005539A3"/>
    <w:rsid w:val="005D3FBC"/>
    <w:rsid w:val="006E12A5"/>
    <w:rsid w:val="00740CC4"/>
    <w:rsid w:val="00786BD4"/>
    <w:rsid w:val="0083571C"/>
    <w:rsid w:val="00864A85"/>
    <w:rsid w:val="008800E2"/>
    <w:rsid w:val="0089450E"/>
    <w:rsid w:val="00982C2A"/>
    <w:rsid w:val="00A147E4"/>
    <w:rsid w:val="00A236DF"/>
    <w:rsid w:val="00A549BC"/>
    <w:rsid w:val="00AB7462"/>
    <w:rsid w:val="00B81762"/>
    <w:rsid w:val="00C21CF7"/>
    <w:rsid w:val="00F95B59"/>
    <w:rsid w:val="34FB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6336"/>
  <w15:docId w15:val="{90F0486E-4F24-4353-948F-DEE3D304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501</Words>
  <Characters>3008</Characters>
  <Application>Microsoft Office Word</Application>
  <DocSecurity>0</DocSecurity>
  <Lines>25</Lines>
  <Paragraphs>7</Paragraphs>
  <ScaleCrop>false</ScaleCrop>
  <Company>Microsoft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Asus</cp:lastModifiedBy>
  <cp:revision>8</cp:revision>
  <cp:lastPrinted>2024-02-06T11:51:00Z</cp:lastPrinted>
  <dcterms:created xsi:type="dcterms:W3CDTF">2023-02-14T08:34:00Z</dcterms:created>
  <dcterms:modified xsi:type="dcterms:W3CDTF">2024-02-06T11:53:00Z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AA1ED30E827847AF866387989374AB8D_13</vt:lpwstr>
  </property>
</Properties>
</file>